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5E94" w14:textId="77777777" w:rsidR="0085158F" w:rsidRPr="0085158F" w:rsidRDefault="0085158F" w:rsidP="008515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158F">
        <w:rPr>
          <w:rFonts w:ascii="Arial" w:eastAsia="Times New Roman" w:hAnsi="Arial" w:cs="Arial"/>
          <w:sz w:val="19"/>
          <w:szCs w:val="19"/>
        </w:rPr>
        <w:t xml:space="preserve"> </w:t>
      </w:r>
    </w:p>
    <w:p w14:paraId="7B143817" w14:textId="77777777" w:rsidR="0085158F" w:rsidRDefault="0085158F" w:rsidP="008515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5158F">
        <w:rPr>
          <w:rFonts w:ascii="Arial" w:eastAsia="Times New Roman" w:hAnsi="Arial" w:cs="Arial"/>
          <w:b/>
          <w:sz w:val="28"/>
          <w:szCs w:val="28"/>
        </w:rPr>
        <w:t>AHERA NOTIFICATION</w:t>
      </w:r>
    </w:p>
    <w:p w14:paraId="51B8D2E0" w14:textId="77777777" w:rsidR="0085158F" w:rsidRPr="0085158F" w:rsidRDefault="0085158F" w:rsidP="008515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A7EB36B" w14:textId="005876CE" w:rsidR="0085158F" w:rsidRPr="0085158F" w:rsidRDefault="0085158F" w:rsidP="008515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5158F">
        <w:rPr>
          <w:rFonts w:ascii="Arial" w:eastAsia="Times New Roman" w:hAnsi="Arial" w:cs="Arial"/>
          <w:sz w:val="24"/>
          <w:szCs w:val="24"/>
        </w:rPr>
        <w:t>In compliance with 40 CFR 763.93 regulations and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Asbestos Hazard Emergency Response Act (AHERA), this will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serve as an annual notification of the availability of the</w:t>
      </w:r>
      <w:r w:rsidR="00363276"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Asbestos Management Plans (AMP) located in the District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Facilities Office and LEA’</w:t>
      </w:r>
      <w:r>
        <w:rPr>
          <w:rFonts w:ascii="Arial" w:eastAsia="Times New Roman" w:hAnsi="Arial" w:cs="Arial"/>
          <w:sz w:val="24"/>
          <w:szCs w:val="24"/>
        </w:rPr>
        <w:t xml:space="preserve">s office located at </w:t>
      </w:r>
      <w:r w:rsidR="00473493" w:rsidRPr="00473493">
        <w:rPr>
          <w:rFonts w:ascii="Arial" w:eastAsia="Times New Roman" w:hAnsi="Arial" w:cs="Arial"/>
          <w:sz w:val="24"/>
          <w:szCs w:val="24"/>
        </w:rPr>
        <w:t>25 East Ave, Troy, NY 12180</w:t>
      </w:r>
      <w:r w:rsidRPr="0085158F">
        <w:rPr>
          <w:rFonts w:ascii="Arial" w:eastAsia="Times New Roman" w:hAnsi="Arial" w:cs="Arial"/>
          <w:sz w:val="24"/>
          <w:szCs w:val="24"/>
        </w:rPr>
        <w:t>. Question</w:t>
      </w:r>
      <w:r>
        <w:rPr>
          <w:rFonts w:ascii="Arial" w:eastAsia="Times New Roman" w:hAnsi="Arial" w:cs="Arial"/>
          <w:sz w:val="24"/>
          <w:szCs w:val="24"/>
        </w:rPr>
        <w:t>s should be directed to</w:t>
      </w:r>
      <w:r w:rsidR="00F93384">
        <w:rPr>
          <w:rFonts w:ascii="Arial" w:eastAsia="Times New Roman" w:hAnsi="Arial" w:cs="Arial"/>
          <w:sz w:val="24"/>
          <w:szCs w:val="24"/>
        </w:rPr>
        <w:t xml:space="preserve"> the District LEA 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hAnsi="Arial" w:cs="Arial"/>
          <w:sz w:val="24"/>
          <w:szCs w:val="24"/>
        </w:rPr>
        <w:t>(518)</w:t>
      </w:r>
      <w:r w:rsidR="004E0541" w:rsidRPr="004E0541">
        <w:t xml:space="preserve"> </w:t>
      </w:r>
      <w:r w:rsidR="004E0541" w:rsidRPr="004E0541">
        <w:rPr>
          <w:rFonts w:ascii="Arial" w:hAnsi="Arial" w:cs="Arial"/>
          <w:sz w:val="24"/>
          <w:szCs w:val="24"/>
        </w:rPr>
        <w:t xml:space="preserve">283-4600 </w:t>
      </w:r>
      <w:r w:rsidR="0062241C">
        <w:rPr>
          <w:rFonts w:ascii="Arial" w:hAnsi="Arial" w:cs="Arial"/>
          <w:sz w:val="24"/>
          <w:szCs w:val="24"/>
        </w:rPr>
        <w:t>Ext.</w:t>
      </w:r>
      <w:r w:rsidR="004E0541" w:rsidRPr="004E0541">
        <w:rPr>
          <w:rFonts w:ascii="Arial" w:hAnsi="Arial" w:cs="Arial"/>
          <w:sz w:val="24"/>
          <w:szCs w:val="24"/>
        </w:rPr>
        <w:t>127</w:t>
      </w:r>
      <w:r w:rsidRPr="0085158F">
        <w:rPr>
          <w:rFonts w:ascii="Arial" w:eastAsia="Times New Roman" w:hAnsi="Arial" w:cs="Arial"/>
          <w:sz w:val="24"/>
          <w:szCs w:val="24"/>
        </w:rPr>
        <w:t>.</w:t>
      </w:r>
    </w:p>
    <w:p w14:paraId="29B5D3C2" w14:textId="77777777" w:rsidR="0085158F" w:rsidRPr="0085158F" w:rsidRDefault="0085158F" w:rsidP="008515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5158F">
        <w:rPr>
          <w:rFonts w:ascii="Arial" w:eastAsia="Times New Roman" w:hAnsi="Arial" w:cs="Arial"/>
          <w:sz w:val="24"/>
          <w:szCs w:val="24"/>
        </w:rPr>
        <w:t>The required triennial inspections of all confirmed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assumed asbestos containing building materials (ACBM)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are recorded in the Asbestos Management Plans. Triennial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inspections are performed during July every three years.</w:t>
      </w:r>
    </w:p>
    <w:p w14:paraId="3F8982AF" w14:textId="77777777" w:rsidR="0085158F" w:rsidRPr="0085158F" w:rsidRDefault="0085158F" w:rsidP="008515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58F">
        <w:rPr>
          <w:rFonts w:ascii="Arial" w:eastAsia="Times New Roman" w:hAnsi="Arial" w:cs="Arial"/>
          <w:sz w:val="24"/>
          <w:szCs w:val="24"/>
        </w:rPr>
        <w:t>Surveillance activities of the c</w:t>
      </w:r>
      <w:r>
        <w:rPr>
          <w:rFonts w:ascii="Arial" w:eastAsia="Times New Roman" w:hAnsi="Arial" w:cs="Arial"/>
          <w:sz w:val="24"/>
          <w:szCs w:val="24"/>
        </w:rPr>
        <w:t>ondition of the asbestos con</w:t>
      </w:r>
      <w:r w:rsidRPr="0085158F">
        <w:rPr>
          <w:rFonts w:ascii="Arial" w:eastAsia="Times New Roman" w:hAnsi="Arial" w:cs="Arial"/>
          <w:sz w:val="24"/>
          <w:szCs w:val="24"/>
        </w:rPr>
        <w:t>taining building materials (ACBM) in the District’s buildings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are conducted on an ong</w:t>
      </w:r>
      <w:r>
        <w:rPr>
          <w:rFonts w:ascii="Arial" w:eastAsia="Times New Roman" w:hAnsi="Arial" w:cs="Arial"/>
          <w:sz w:val="24"/>
          <w:szCs w:val="24"/>
        </w:rPr>
        <w:t>oing basis every six months dur</w:t>
      </w:r>
      <w:r w:rsidRPr="0085158F">
        <w:rPr>
          <w:rFonts w:ascii="Arial" w:eastAsia="Times New Roman" w:hAnsi="Arial" w:cs="Arial"/>
          <w:sz w:val="24"/>
          <w:szCs w:val="24"/>
        </w:rPr>
        <w:t>ing June/July and December/January and the AMPS’s 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updated to reflect any changes on a continuous basis.</w:t>
      </w:r>
    </w:p>
    <w:p w14:paraId="196738D0" w14:textId="77777777" w:rsidR="0085158F" w:rsidRPr="0085158F" w:rsidRDefault="0085158F" w:rsidP="008515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5158F">
        <w:rPr>
          <w:rFonts w:ascii="Arial" w:eastAsia="Times New Roman" w:hAnsi="Arial" w:cs="Arial"/>
          <w:sz w:val="24"/>
          <w:szCs w:val="24"/>
        </w:rPr>
        <w:t>In the event of a planned asbestos project or response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action becomes necessary; notification will be posted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within 10 days prior to such action. In case of an</w:t>
      </w:r>
    </w:p>
    <w:p w14:paraId="27FB30BF" w14:textId="77777777" w:rsidR="0085158F" w:rsidRPr="0085158F" w:rsidRDefault="0085158F" w:rsidP="008515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58F">
        <w:rPr>
          <w:rFonts w:ascii="Arial" w:eastAsia="Times New Roman" w:hAnsi="Arial" w:cs="Arial"/>
          <w:sz w:val="24"/>
          <w:szCs w:val="24"/>
        </w:rPr>
        <w:t>Emergency response, notice will be posted immediately 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the site and appropriate follow up notification will 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158F">
        <w:rPr>
          <w:rFonts w:ascii="Arial" w:eastAsia="Times New Roman" w:hAnsi="Arial" w:cs="Arial"/>
          <w:sz w:val="24"/>
          <w:szCs w:val="24"/>
        </w:rPr>
        <w:t>issued in the timeliest manner available.</w:t>
      </w:r>
    </w:p>
    <w:p w14:paraId="6A89D72A" w14:textId="77777777" w:rsidR="0085158F" w:rsidRPr="0085158F" w:rsidRDefault="0085158F" w:rsidP="008515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5158F">
        <w:rPr>
          <w:rFonts w:ascii="Arial" w:eastAsia="Times New Roman" w:hAnsi="Arial" w:cs="Arial"/>
          <w:sz w:val="24"/>
          <w:szCs w:val="24"/>
        </w:rPr>
        <w:t>All records of such activities are on file in the AMP in school buildings and the District’s Facilities Office.</w:t>
      </w:r>
    </w:p>
    <w:p w14:paraId="451066E9" w14:textId="77777777" w:rsidR="00AB4BB9" w:rsidRPr="0085158F" w:rsidRDefault="00AB4BB9">
      <w:pPr>
        <w:rPr>
          <w:sz w:val="24"/>
          <w:szCs w:val="24"/>
        </w:rPr>
      </w:pPr>
    </w:p>
    <w:sectPr w:rsidR="00AB4BB9" w:rsidRPr="0085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8F"/>
    <w:rsid w:val="00222F6B"/>
    <w:rsid w:val="002C7505"/>
    <w:rsid w:val="00363276"/>
    <w:rsid w:val="00473493"/>
    <w:rsid w:val="004E0541"/>
    <w:rsid w:val="00533D7F"/>
    <w:rsid w:val="0062241C"/>
    <w:rsid w:val="00684D74"/>
    <w:rsid w:val="008132C1"/>
    <w:rsid w:val="0085158F"/>
    <w:rsid w:val="00AB4BB9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98DF"/>
  <w15:docId w15:val="{4599D2C8-8BD4-4ADF-9913-4D5A886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Levan</dc:creator>
  <cp:lastModifiedBy>Timothy Levan</cp:lastModifiedBy>
  <cp:revision>2</cp:revision>
  <cp:lastPrinted>2016-08-04T12:40:00Z</cp:lastPrinted>
  <dcterms:created xsi:type="dcterms:W3CDTF">2024-02-12T13:44:00Z</dcterms:created>
  <dcterms:modified xsi:type="dcterms:W3CDTF">2024-02-12T13:44:00Z</dcterms:modified>
</cp:coreProperties>
</file>